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89" w:rsidRPr="001B5189" w:rsidRDefault="001B5189" w:rsidP="001B5189">
      <w:pPr>
        <w:widowControl/>
        <w:spacing w:line="480" w:lineRule="auto"/>
        <w:jc w:val="left"/>
        <w:rPr>
          <w:rFonts w:ascii="仿宋_GB2312" w:eastAsia="仿宋_GB2312"/>
          <w:kern w:val="0"/>
          <w:sz w:val="32"/>
          <w:szCs w:val="44"/>
        </w:rPr>
      </w:pPr>
      <w:bookmarkStart w:id="0" w:name="_GoBack"/>
      <w:bookmarkEnd w:id="0"/>
      <w:r>
        <w:rPr>
          <w:rFonts w:ascii="仿宋_GB2312" w:eastAsia="仿宋_GB2312" w:hint="eastAsia"/>
          <w:kern w:val="0"/>
          <w:sz w:val="32"/>
          <w:szCs w:val="44"/>
        </w:rPr>
        <w:t>附件：</w:t>
      </w:r>
    </w:p>
    <w:p w:rsidR="00CA1FEF" w:rsidRPr="005B234A" w:rsidRDefault="00CA1FEF" w:rsidP="00CA1FEF">
      <w:pPr>
        <w:widowControl/>
        <w:spacing w:line="480" w:lineRule="auto"/>
        <w:jc w:val="center"/>
        <w:rPr>
          <w:rFonts w:eastAsia="华文中宋"/>
          <w:b/>
          <w:kern w:val="0"/>
          <w:sz w:val="44"/>
          <w:szCs w:val="44"/>
        </w:rPr>
      </w:pPr>
      <w:r w:rsidRPr="005B234A">
        <w:rPr>
          <w:rFonts w:eastAsia="华文中宋"/>
          <w:b/>
          <w:kern w:val="0"/>
          <w:sz w:val="44"/>
          <w:szCs w:val="44"/>
        </w:rPr>
        <w:t>学校落实教育部《信息公开事项清单》情况表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494"/>
        <w:gridCol w:w="3681"/>
        <w:gridCol w:w="713"/>
        <w:gridCol w:w="1381"/>
        <w:gridCol w:w="2667"/>
        <w:gridCol w:w="4767"/>
      </w:tblGrid>
      <w:tr w:rsidR="00CA1FEF" w:rsidRPr="005B234A" w:rsidTr="00017484">
        <w:trPr>
          <w:trHeight w:val="700"/>
        </w:trPr>
        <w:tc>
          <w:tcPr>
            <w:tcW w:w="11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76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54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492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950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698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A74313" w:rsidRPr="005B234A" w:rsidTr="003C0122">
        <w:trPr>
          <w:trHeight w:val="1184"/>
        </w:trPr>
        <w:tc>
          <w:tcPr>
            <w:tcW w:w="11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76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基本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信息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）办学规摸、校级领导班子简介及分工、学校机构设置、专业情况、各类在校生情况、教师和专业技术人员数量等办学基本情况</w:t>
            </w: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 w:val="restart"/>
            <w:vAlign w:val="center"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95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已公开相关信息</w:t>
            </w:r>
            <w:r w:rsidR="00017484">
              <w:rPr>
                <w:rFonts w:hint="eastAsia"/>
                <w:kern w:val="0"/>
                <w:sz w:val="18"/>
                <w:szCs w:val="18"/>
              </w:rPr>
              <w:t>34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http://www.siit.edu.cn/2554/list.htm</w:t>
            </w:r>
          </w:p>
        </w:tc>
      </w:tr>
      <w:tr w:rsidR="00A74313" w:rsidRPr="005B234A" w:rsidTr="00017484">
        <w:trPr>
          <w:trHeight w:val="458"/>
        </w:trPr>
        <w:tc>
          <w:tcPr>
            <w:tcW w:w="11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）学校章程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525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学校各项规章制度</w:t>
            </w: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vAlign w:val="center"/>
          </w:tcPr>
          <w:p w:rsidR="00A74313" w:rsidRPr="005B234A" w:rsidRDefault="00A74313" w:rsidP="00D10EF0">
            <w:pPr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D10EF0">
              <w:rPr>
                <w:kern w:val="0"/>
                <w:sz w:val="18"/>
                <w:szCs w:val="18"/>
              </w:rPr>
              <w:t>37</w:t>
            </w:r>
            <w:r w:rsidR="00017484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Merge w:val="restart"/>
            <w:vAlign w:val="center"/>
          </w:tcPr>
          <w:p w:rsidR="00A74313" w:rsidRPr="005B234A" w:rsidRDefault="00017484" w:rsidP="00017484">
            <w:pPr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http://www.siit.cn/3571/list.htm</w:t>
            </w:r>
          </w:p>
        </w:tc>
      </w:tr>
      <w:tr w:rsidR="00A74313" w:rsidRPr="005B234A" w:rsidTr="00017484">
        <w:trPr>
          <w:trHeight w:val="1189"/>
        </w:trPr>
        <w:tc>
          <w:tcPr>
            <w:tcW w:w="11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</w:tr>
      <w:tr w:rsidR="00CA1FEF" w:rsidRPr="005B234A" w:rsidTr="00017484">
        <w:trPr>
          <w:trHeight w:val="629"/>
        </w:trPr>
        <w:tc>
          <w:tcPr>
            <w:tcW w:w="119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）教职工代表大会相关制度、工作报告</w:t>
            </w:r>
          </w:p>
        </w:tc>
        <w:tc>
          <w:tcPr>
            <w:tcW w:w="254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工会</w:t>
            </w:r>
          </w:p>
        </w:tc>
        <w:tc>
          <w:tcPr>
            <w:tcW w:w="950" w:type="pct"/>
            <w:vAlign w:val="center"/>
          </w:tcPr>
          <w:p w:rsidR="00CA1FEF" w:rsidRPr="005B234A" w:rsidRDefault="00CA1FEF" w:rsidP="00D10EF0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D10EF0">
              <w:rPr>
                <w:kern w:val="0"/>
                <w:sz w:val="18"/>
                <w:szCs w:val="18"/>
              </w:rPr>
              <w:t>2</w:t>
            </w:r>
            <w:r w:rsidR="00017484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CA1FEF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http://www.siit.cn/3572/list.htm</w:t>
            </w:r>
          </w:p>
        </w:tc>
      </w:tr>
      <w:tr w:rsidR="00CA1FEF" w:rsidRPr="005B234A" w:rsidTr="00017484">
        <w:trPr>
          <w:trHeight w:val="609"/>
        </w:trPr>
        <w:tc>
          <w:tcPr>
            <w:tcW w:w="119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）学术委员会相关制度、年度报告</w:t>
            </w:r>
          </w:p>
        </w:tc>
        <w:tc>
          <w:tcPr>
            <w:tcW w:w="254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科技处</w:t>
            </w:r>
          </w:p>
        </w:tc>
        <w:tc>
          <w:tcPr>
            <w:tcW w:w="950" w:type="pct"/>
            <w:vAlign w:val="center"/>
          </w:tcPr>
          <w:p w:rsidR="00CA1FEF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CA1FEF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http://www.siit.cn/3573/list.htm</w:t>
            </w:r>
          </w:p>
        </w:tc>
      </w:tr>
      <w:tr w:rsidR="00017484" w:rsidRPr="005B234A" w:rsidTr="00017484">
        <w:trPr>
          <w:trHeight w:val="500"/>
        </w:trPr>
        <w:tc>
          <w:tcPr>
            <w:tcW w:w="119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）学校发展规划</w:t>
            </w:r>
          </w:p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Chars="200" w:firstLine="360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年度工作计划及重点工作安排</w:t>
            </w:r>
          </w:p>
        </w:tc>
        <w:tc>
          <w:tcPr>
            <w:tcW w:w="254" w:type="pc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 w:val="restart"/>
            <w:vAlign w:val="center"/>
          </w:tcPr>
          <w:p w:rsidR="00017484" w:rsidRPr="005B234A" w:rsidRDefault="00017484" w:rsidP="00A74313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950" w:type="pct"/>
            <w:vMerge w:val="restart"/>
            <w:vAlign w:val="center"/>
          </w:tcPr>
          <w:p w:rsidR="00017484" w:rsidRPr="005B234A" w:rsidRDefault="00017484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D10EF0">
              <w:rPr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Merge w:val="restar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http://www.siit.cn/3574/list.htm</w:t>
            </w:r>
          </w:p>
        </w:tc>
      </w:tr>
      <w:tr w:rsidR="00017484" w:rsidRPr="005B234A" w:rsidTr="00017484">
        <w:trPr>
          <w:trHeight w:val="712"/>
        </w:trPr>
        <w:tc>
          <w:tcPr>
            <w:tcW w:w="119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Merge/>
            <w:vAlign w:val="center"/>
          </w:tcPr>
          <w:p w:rsidR="00017484" w:rsidRPr="005B234A" w:rsidRDefault="00017484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pct"/>
            <w:vMerge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</w:tr>
      <w:tr w:rsidR="00A74313" w:rsidRPr="005B234A" w:rsidTr="00017484">
        <w:trPr>
          <w:trHeight w:val="565"/>
        </w:trPr>
        <w:tc>
          <w:tcPr>
            <w:tcW w:w="11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）信息公开年度报告</w:t>
            </w: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A74313" w:rsidRPr="005B234A" w:rsidRDefault="00A74313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D10EF0">
              <w:rPr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http://www.siit.cn/3575/list.htm</w:t>
            </w:r>
          </w:p>
        </w:tc>
      </w:tr>
    </w:tbl>
    <w:p w:rsidR="003C0122" w:rsidRDefault="003C0122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600"/>
        <w:gridCol w:w="3907"/>
        <w:gridCol w:w="575"/>
        <w:gridCol w:w="1366"/>
        <w:gridCol w:w="2011"/>
        <w:gridCol w:w="5145"/>
      </w:tblGrid>
      <w:tr w:rsidR="00943644" w:rsidRPr="005B234A" w:rsidTr="00943644">
        <w:trPr>
          <w:trHeight w:val="707"/>
        </w:trPr>
        <w:tc>
          <w:tcPr>
            <w:tcW w:w="129" w:type="pct"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15" w:type="pct"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06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489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720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842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943644" w:rsidRPr="005B234A" w:rsidTr="00943644">
        <w:trPr>
          <w:trHeight w:val="274"/>
        </w:trPr>
        <w:tc>
          <w:tcPr>
            <w:tcW w:w="12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1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招生考试信息</w:t>
            </w: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）招生章程及特殊类型招生办法，分批次、分科类招生计划</w:t>
            </w:r>
          </w:p>
        </w:tc>
        <w:tc>
          <w:tcPr>
            <w:tcW w:w="206" w:type="pct"/>
            <w:vMerge w:val="restar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 w:val="restar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招生与就业处</w:t>
            </w:r>
          </w:p>
        </w:tc>
        <w:tc>
          <w:tcPr>
            <w:tcW w:w="720" w:type="pct"/>
            <w:vAlign w:val="center"/>
          </w:tcPr>
          <w:p w:rsidR="00943644" w:rsidRPr="005B234A" w:rsidRDefault="00943644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D10EF0">
              <w:rPr>
                <w:kern w:val="0"/>
                <w:sz w:val="18"/>
                <w:szCs w:val="18"/>
              </w:rPr>
              <w:t>7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http://www.siit.edu.cn/3577/list.htm</w:t>
            </w:r>
          </w:p>
        </w:tc>
      </w:tr>
      <w:tr w:rsidR="00943644" w:rsidRPr="005B234A" w:rsidTr="00943644">
        <w:trPr>
          <w:trHeight w:val="823"/>
        </w:trPr>
        <w:tc>
          <w:tcPr>
            <w:tcW w:w="129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）保送、自主选拔录取、高水平运动员和艺术特长生招生、单独招生等特殊类型招生入选考生资格及测试结果</w:t>
            </w:r>
          </w:p>
        </w:tc>
        <w:tc>
          <w:tcPr>
            <w:tcW w:w="206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http://www.siit.edu.cn/3579/list.htm</w:t>
            </w:r>
          </w:p>
        </w:tc>
      </w:tr>
      <w:tr w:rsidR="00943644" w:rsidRPr="005B234A" w:rsidTr="00943644">
        <w:trPr>
          <w:trHeight w:val="668"/>
        </w:trPr>
        <w:tc>
          <w:tcPr>
            <w:tcW w:w="129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9</w:t>
            </w:r>
            <w:r w:rsidRPr="005B234A">
              <w:rPr>
                <w:kern w:val="0"/>
                <w:sz w:val="18"/>
                <w:szCs w:val="18"/>
              </w:rPr>
              <w:t>）考生个人录取信息查询渠道和办法，分批次、分科类录取人数和录取最低分</w:t>
            </w:r>
          </w:p>
        </w:tc>
        <w:tc>
          <w:tcPr>
            <w:tcW w:w="206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943644" w:rsidRPr="005B234A" w:rsidRDefault="00017484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D10EF0">
              <w:rPr>
                <w:kern w:val="0"/>
                <w:sz w:val="18"/>
                <w:szCs w:val="18"/>
              </w:rPr>
              <w:t>8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http://www.siit.edu.cn/3580/list.htm</w:t>
            </w:r>
          </w:p>
        </w:tc>
      </w:tr>
      <w:tr w:rsidR="00943644" w:rsidRPr="005B234A" w:rsidTr="00943644">
        <w:trPr>
          <w:trHeight w:val="739"/>
        </w:trPr>
        <w:tc>
          <w:tcPr>
            <w:tcW w:w="129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10</w:t>
            </w:r>
            <w:r w:rsidRPr="005B234A">
              <w:rPr>
                <w:kern w:val="0"/>
                <w:sz w:val="18"/>
                <w:szCs w:val="18"/>
              </w:rPr>
              <w:t>）招生咨询及考生申诉渠道，新生复査期间有关举报、调查及处理结果</w:t>
            </w:r>
          </w:p>
        </w:tc>
        <w:tc>
          <w:tcPr>
            <w:tcW w:w="206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http://www.siit.edu.cn/3582/list.htm</w:t>
            </w:r>
          </w:p>
        </w:tc>
      </w:tr>
      <w:tr w:rsidR="00D10EF0" w:rsidRPr="005B234A" w:rsidTr="00943644">
        <w:trPr>
          <w:trHeight w:val="574"/>
        </w:trPr>
        <w:tc>
          <w:tcPr>
            <w:tcW w:w="12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1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财务、资产及收费信息</w:t>
            </w:r>
          </w:p>
        </w:tc>
        <w:tc>
          <w:tcPr>
            <w:tcW w:w="139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11</w:t>
            </w:r>
            <w:r w:rsidRPr="005B234A">
              <w:rPr>
                <w:kern w:val="0"/>
                <w:sz w:val="18"/>
                <w:szCs w:val="18"/>
              </w:rPr>
              <w:t>）财务管理制度</w:t>
            </w:r>
          </w:p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630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资产管理制度</w:t>
            </w:r>
          </w:p>
        </w:tc>
        <w:tc>
          <w:tcPr>
            <w:tcW w:w="206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财务处</w:t>
            </w:r>
          </w:p>
        </w:tc>
        <w:tc>
          <w:tcPr>
            <w:tcW w:w="720" w:type="pct"/>
            <w:vAlign w:val="center"/>
          </w:tcPr>
          <w:p w:rsidR="00D10EF0" w:rsidRPr="005B234A" w:rsidRDefault="00D10EF0" w:rsidP="00D10EF0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11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http://www.siit.edu.cn/3584/list.htm</w:t>
            </w:r>
          </w:p>
        </w:tc>
      </w:tr>
      <w:tr w:rsidR="00D10EF0" w:rsidRPr="005B234A" w:rsidTr="00943644">
        <w:trPr>
          <w:trHeight w:val="331"/>
        </w:trPr>
        <w:tc>
          <w:tcPr>
            <w:tcW w:w="129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 w:val="restart"/>
            <w:vAlign w:val="center"/>
          </w:tcPr>
          <w:p w:rsidR="00D10EF0" w:rsidRPr="005B234A" w:rsidRDefault="00D10EF0" w:rsidP="00A74313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后勤与资产管理处</w:t>
            </w:r>
          </w:p>
        </w:tc>
        <w:tc>
          <w:tcPr>
            <w:tcW w:w="720" w:type="pct"/>
            <w:vAlign w:val="center"/>
          </w:tcPr>
          <w:p w:rsidR="00D10EF0" w:rsidRPr="005B234A" w:rsidRDefault="00D10EF0" w:rsidP="00D10EF0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http://www.siit.edu.cn/3585/list.htm</w:t>
            </w:r>
          </w:p>
        </w:tc>
      </w:tr>
      <w:tr w:rsidR="00D10EF0" w:rsidRPr="005B234A" w:rsidTr="00943644">
        <w:trPr>
          <w:trHeight w:val="364"/>
        </w:trPr>
        <w:tc>
          <w:tcPr>
            <w:tcW w:w="129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12</w:t>
            </w:r>
            <w:r w:rsidRPr="005B234A">
              <w:rPr>
                <w:kern w:val="0"/>
                <w:sz w:val="18"/>
                <w:szCs w:val="18"/>
              </w:rPr>
              <w:t>）受捐赠财产的使用与管理情况</w:t>
            </w:r>
          </w:p>
        </w:tc>
        <w:tc>
          <w:tcPr>
            <w:tcW w:w="206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/>
            <w:vAlign w:val="center"/>
          </w:tcPr>
          <w:p w:rsidR="00D10EF0" w:rsidRPr="005B234A" w:rsidRDefault="00D10EF0" w:rsidP="00017484">
            <w:pPr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D10EF0" w:rsidRPr="005B234A" w:rsidRDefault="00D10EF0" w:rsidP="00D10EF0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http://www.siit.edu.cn/3586/list.htm</w:t>
            </w:r>
          </w:p>
        </w:tc>
      </w:tr>
      <w:tr w:rsidR="00D10EF0" w:rsidRPr="005B234A" w:rsidTr="00943644">
        <w:trPr>
          <w:trHeight w:val="696"/>
        </w:trPr>
        <w:tc>
          <w:tcPr>
            <w:tcW w:w="129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0EF0" w:rsidRPr="005B234A" w:rsidRDefault="00D10EF0" w:rsidP="00A74313">
            <w:pPr>
              <w:widowControl/>
              <w:adjustRightInd w:val="0"/>
              <w:snapToGrid w:val="0"/>
              <w:spacing w:line="300" w:lineRule="exact"/>
              <w:ind w:firstLine="11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）仪器设备、图书、药品等物资设备采购和重大基建工程的招投标</w:t>
            </w:r>
          </w:p>
        </w:tc>
        <w:tc>
          <w:tcPr>
            <w:tcW w:w="206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D10EF0" w:rsidRPr="005B234A" w:rsidRDefault="00D10EF0" w:rsidP="00D10EF0">
            <w:pPr>
              <w:widowControl/>
              <w:adjustRightInd w:val="0"/>
              <w:snapToGrid w:val="0"/>
              <w:spacing w:line="300" w:lineRule="exact"/>
              <w:ind w:firstLine="11"/>
              <w:rPr>
                <w:color w:val="FF0000"/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752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D10EF0" w:rsidRPr="005B234A" w:rsidRDefault="00D10EF0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1C716B">
              <w:t>h</w:t>
            </w:r>
            <w:r w:rsidRPr="00721767">
              <w:rPr>
                <w:kern w:val="0"/>
                <w:sz w:val="18"/>
                <w:szCs w:val="18"/>
              </w:rPr>
              <w:t xml:space="preserve">ttp://hqzcc.siit.edu.cn/zfzb/list.htm </w:t>
            </w:r>
            <w:r w:rsidRPr="001C716B">
              <w:rPr>
                <w:kern w:val="0"/>
                <w:sz w:val="18"/>
                <w:szCs w:val="18"/>
              </w:rPr>
              <w:t>http://hqzcc.siit.edu.cn/zbxx/list7.htm</w:t>
            </w:r>
          </w:p>
        </w:tc>
      </w:tr>
      <w:tr w:rsidR="00672A93" w:rsidRPr="005B234A" w:rsidTr="00943644">
        <w:trPr>
          <w:trHeight w:val="578"/>
        </w:trPr>
        <w:tc>
          <w:tcPr>
            <w:tcW w:w="129" w:type="pct"/>
            <w:vMerge/>
            <w:vAlign w:val="center"/>
            <w:hideMark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72A93" w:rsidRPr="005B234A" w:rsidRDefault="00672A9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）收支预算总表、收入预算表、支出预算表、财政拨款支出预算表</w:t>
            </w:r>
          </w:p>
        </w:tc>
        <w:tc>
          <w:tcPr>
            <w:tcW w:w="206" w:type="pct"/>
            <w:vMerge w:val="restart"/>
            <w:vAlign w:val="center"/>
          </w:tcPr>
          <w:p w:rsidR="00672A93" w:rsidRPr="005B234A" w:rsidRDefault="00672A9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 w:val="restart"/>
            <w:vAlign w:val="center"/>
          </w:tcPr>
          <w:p w:rsidR="00672A93" w:rsidRPr="00672A93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  <w:r w:rsidRPr="00672A93">
              <w:rPr>
                <w:kern w:val="0"/>
                <w:sz w:val="18"/>
                <w:szCs w:val="18"/>
              </w:rPr>
              <w:t>财务处</w:t>
            </w:r>
          </w:p>
        </w:tc>
        <w:tc>
          <w:tcPr>
            <w:tcW w:w="720" w:type="pct"/>
            <w:vAlign w:val="center"/>
          </w:tcPr>
          <w:p w:rsidR="00672A93" w:rsidRPr="005B234A" w:rsidRDefault="00672A93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13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http://www.siit.edu.cn/3588/list.htm</w:t>
            </w:r>
          </w:p>
        </w:tc>
      </w:tr>
      <w:tr w:rsidR="00672A93" w:rsidRPr="005B234A" w:rsidTr="00943644">
        <w:trPr>
          <w:trHeight w:val="578"/>
        </w:trPr>
        <w:tc>
          <w:tcPr>
            <w:tcW w:w="129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2A93" w:rsidRPr="005B234A" w:rsidRDefault="00672A9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）收支决算总表、收入决算表、支出决算表、</w:t>
            </w:r>
            <w:r w:rsidR="00274744">
              <w:rPr>
                <w:kern w:val="0"/>
                <w:sz w:val="18"/>
                <w:szCs w:val="18"/>
              </w:rPr>
              <w:t>财政拨款</w:t>
            </w:r>
            <w:r w:rsidRPr="005B234A">
              <w:rPr>
                <w:kern w:val="0"/>
                <w:sz w:val="18"/>
                <w:szCs w:val="18"/>
              </w:rPr>
              <w:t>支出决算表</w:t>
            </w:r>
          </w:p>
        </w:tc>
        <w:tc>
          <w:tcPr>
            <w:tcW w:w="206" w:type="pct"/>
            <w:vMerge/>
            <w:vAlign w:val="center"/>
          </w:tcPr>
          <w:p w:rsidR="00672A93" w:rsidRPr="005B234A" w:rsidRDefault="00672A9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672A93" w:rsidRPr="00672A93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672A93" w:rsidRPr="005B234A" w:rsidRDefault="00672A93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11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http://www.siit.edu.cn/3589/list.htm</w:t>
            </w:r>
          </w:p>
        </w:tc>
      </w:tr>
      <w:tr w:rsidR="00672A93" w:rsidRPr="005B234A" w:rsidTr="00943644">
        <w:trPr>
          <w:trHeight w:val="578"/>
        </w:trPr>
        <w:tc>
          <w:tcPr>
            <w:tcW w:w="129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2A93" w:rsidRPr="005B234A" w:rsidRDefault="00672A9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）收费项目、收费依据、收费标准及投诉方式</w:t>
            </w:r>
          </w:p>
        </w:tc>
        <w:tc>
          <w:tcPr>
            <w:tcW w:w="206" w:type="pct"/>
            <w:vMerge/>
            <w:vAlign w:val="center"/>
          </w:tcPr>
          <w:p w:rsidR="00672A93" w:rsidRPr="005B234A" w:rsidRDefault="00672A9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672A93" w:rsidRPr="00672A93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672A93" w:rsidRPr="005B234A" w:rsidRDefault="00672A93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http://www.siit.edu.cn/3590/list.htm</w:t>
            </w:r>
          </w:p>
        </w:tc>
      </w:tr>
      <w:tr w:rsidR="00672A93" w:rsidRPr="005B234A" w:rsidTr="00943644">
        <w:trPr>
          <w:trHeight w:val="578"/>
        </w:trPr>
        <w:tc>
          <w:tcPr>
            <w:tcW w:w="129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2A93" w:rsidRPr="005B234A" w:rsidRDefault="00672A9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 w:rsidRPr="00D10EF0">
              <w:rPr>
                <w:rFonts w:hint="eastAsia"/>
                <w:kern w:val="0"/>
                <w:sz w:val="18"/>
                <w:szCs w:val="18"/>
              </w:rPr>
              <w:t>绩效信息公开</w:t>
            </w:r>
          </w:p>
        </w:tc>
        <w:tc>
          <w:tcPr>
            <w:tcW w:w="206" w:type="pct"/>
            <w:vAlign w:val="center"/>
          </w:tcPr>
          <w:p w:rsidR="00672A93" w:rsidRPr="005B234A" w:rsidRDefault="00672A9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/>
            <w:vAlign w:val="center"/>
          </w:tcPr>
          <w:p w:rsidR="00672A93" w:rsidRPr="00672A93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672A93" w:rsidRPr="005B234A" w:rsidRDefault="00672A93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672A93" w:rsidRPr="001C716B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D10EF0">
              <w:rPr>
                <w:kern w:val="0"/>
                <w:sz w:val="18"/>
                <w:szCs w:val="18"/>
              </w:rPr>
              <w:t>http://www.siit.cn/jxxxgk/list.htm</w:t>
            </w:r>
          </w:p>
        </w:tc>
      </w:tr>
      <w:tr w:rsidR="00672A93" w:rsidRPr="005B234A" w:rsidTr="00943644">
        <w:trPr>
          <w:trHeight w:val="578"/>
        </w:trPr>
        <w:tc>
          <w:tcPr>
            <w:tcW w:w="129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</w:tcPr>
          <w:p w:rsidR="00672A9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2A93" w:rsidRPr="005B234A" w:rsidRDefault="00672A9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18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 w:rsidRPr="00D10EF0">
              <w:rPr>
                <w:rFonts w:hint="eastAsia"/>
                <w:kern w:val="0"/>
                <w:sz w:val="18"/>
                <w:szCs w:val="18"/>
              </w:rPr>
              <w:t>资产信息公开</w:t>
            </w:r>
          </w:p>
        </w:tc>
        <w:tc>
          <w:tcPr>
            <w:tcW w:w="206" w:type="pct"/>
            <w:vAlign w:val="center"/>
          </w:tcPr>
          <w:p w:rsidR="00672A93" w:rsidRPr="005B234A" w:rsidRDefault="00672A9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/>
            <w:vAlign w:val="center"/>
          </w:tcPr>
          <w:p w:rsidR="00672A93" w:rsidRPr="00672A93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672A93" w:rsidRPr="005B234A" w:rsidRDefault="00672A93" w:rsidP="00D10EF0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已公开</w:t>
            </w:r>
            <w:r>
              <w:rPr>
                <w:kern w:val="0"/>
                <w:sz w:val="18"/>
                <w:szCs w:val="18"/>
              </w:rPr>
              <w:t>信息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672A93" w:rsidRPr="001C716B" w:rsidRDefault="00672A93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672A93">
              <w:rPr>
                <w:kern w:val="0"/>
                <w:sz w:val="18"/>
                <w:szCs w:val="18"/>
              </w:rPr>
              <w:t>http://www.siit.cn/bmzcxxgk/list.htm</w:t>
            </w:r>
          </w:p>
        </w:tc>
      </w:tr>
    </w:tbl>
    <w:p w:rsidR="00A74313" w:rsidRDefault="00A74313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656"/>
        <w:gridCol w:w="3702"/>
        <w:gridCol w:w="768"/>
        <w:gridCol w:w="1397"/>
        <w:gridCol w:w="2009"/>
        <w:gridCol w:w="5062"/>
      </w:tblGrid>
      <w:tr w:rsidR="00A74313" w:rsidRPr="005B234A" w:rsidTr="00017484">
        <w:trPr>
          <w:trHeight w:val="42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A74313" w:rsidRPr="005B234A" w:rsidTr="00017484">
        <w:trPr>
          <w:trHeight w:val="408"/>
        </w:trPr>
        <w:tc>
          <w:tcPr>
            <w:tcW w:w="134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人事师资信息</w:t>
            </w: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 w:rsidR="00672A93">
              <w:rPr>
                <w:kern w:val="0"/>
                <w:sz w:val="18"/>
                <w:szCs w:val="18"/>
              </w:rPr>
              <w:t>9</w:t>
            </w:r>
            <w:r w:rsidRPr="005B234A">
              <w:rPr>
                <w:kern w:val="0"/>
                <w:sz w:val="18"/>
                <w:szCs w:val="18"/>
              </w:rPr>
              <w:t>）校级领导干部社会兼职情况</w:t>
            </w:r>
          </w:p>
        </w:tc>
        <w:tc>
          <w:tcPr>
            <w:tcW w:w="27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党委组织部</w:t>
            </w:r>
          </w:p>
        </w:tc>
        <w:tc>
          <w:tcPr>
            <w:tcW w:w="719" w:type="pct"/>
            <w:vAlign w:val="center"/>
          </w:tcPr>
          <w:p w:rsidR="00A74313" w:rsidRPr="005B234A" w:rsidRDefault="00672A9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http://www.siit.edu.cn/3591/list.htm</w:t>
            </w:r>
          </w:p>
        </w:tc>
      </w:tr>
      <w:tr w:rsidR="00A74313" w:rsidRPr="005B234A" w:rsidTr="00017484">
        <w:trPr>
          <w:trHeight w:val="640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20</w:t>
            </w:r>
            <w:r w:rsidRPr="005B234A">
              <w:rPr>
                <w:kern w:val="0"/>
                <w:sz w:val="18"/>
                <w:szCs w:val="18"/>
              </w:rPr>
              <w:t>）校级领导干部因公出国（境）情况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外事办公室</w:t>
            </w:r>
          </w:p>
        </w:tc>
        <w:tc>
          <w:tcPr>
            <w:tcW w:w="719" w:type="pct"/>
            <w:vAlign w:val="center"/>
          </w:tcPr>
          <w:p w:rsidR="00A7431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http://www.siit.edu.cn/3592/list.htm</w:t>
            </w:r>
          </w:p>
        </w:tc>
      </w:tr>
      <w:tr w:rsidR="00A74313" w:rsidRPr="005B234A" w:rsidTr="00017484">
        <w:trPr>
          <w:trHeight w:val="550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21</w:t>
            </w:r>
            <w:r w:rsidRPr="005B234A">
              <w:rPr>
                <w:kern w:val="0"/>
                <w:sz w:val="18"/>
                <w:szCs w:val="18"/>
              </w:rPr>
              <w:t>）岗位设置管理与聘用办法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人事处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http://www.siit.edu.cn/3593/list.htm</w:t>
            </w:r>
          </w:p>
        </w:tc>
      </w:tr>
      <w:tr w:rsidR="00A74313" w:rsidRPr="005B234A" w:rsidTr="00017484">
        <w:trPr>
          <w:trHeight w:val="417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="00672A93">
              <w:rPr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）校内中层干部任免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630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人员招聘信息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党委组织部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23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http://www.siit.edu.cn/3594/list.htm</w:t>
            </w:r>
          </w:p>
        </w:tc>
      </w:tr>
      <w:tr w:rsidR="00A74313" w:rsidRPr="005B234A" w:rsidTr="00017484">
        <w:trPr>
          <w:trHeight w:val="421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人事处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103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http://rsszc.siit.edu.cn/1236/list.htm</w:t>
            </w:r>
          </w:p>
        </w:tc>
      </w:tr>
      <w:tr w:rsidR="00A74313" w:rsidRPr="005B234A" w:rsidTr="00017484">
        <w:trPr>
          <w:trHeight w:val="516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23</w:t>
            </w:r>
            <w:r w:rsidRPr="005B234A">
              <w:rPr>
                <w:kern w:val="0"/>
                <w:sz w:val="18"/>
                <w:szCs w:val="18"/>
              </w:rPr>
              <w:t>）教职工争议解决办法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人事处、</w:t>
            </w:r>
            <w:r w:rsidRPr="005B234A">
              <w:rPr>
                <w:kern w:val="0"/>
                <w:sz w:val="18"/>
                <w:szCs w:val="18"/>
              </w:rPr>
              <w:t>工会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按照上级文件执行</w:t>
            </w:r>
          </w:p>
        </w:tc>
        <w:tc>
          <w:tcPr>
            <w:tcW w:w="1812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</w:p>
        </w:tc>
      </w:tr>
      <w:tr w:rsidR="00A74313" w:rsidRPr="005B234A" w:rsidTr="00017484">
        <w:trPr>
          <w:trHeight w:val="708"/>
        </w:trPr>
        <w:tc>
          <w:tcPr>
            <w:tcW w:w="134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教学质量信息</w:t>
            </w: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）专业设置、当年新增专业、停招专业名单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教务处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http://www.siit.edu.cn/3597/list.htm</w:t>
            </w:r>
          </w:p>
        </w:tc>
      </w:tr>
      <w:tr w:rsidR="00A74313" w:rsidRPr="005B234A" w:rsidTr="00017484">
        <w:trPr>
          <w:trHeight w:val="973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）全校开设课程总门数、实践教学学分占总学分比例、选修课学分占总学分比例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http://www.siit.edu.cn/3598/list.htm</w:t>
            </w:r>
            <w:r w:rsidR="00A74313" w:rsidRPr="005B234A"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A74313" w:rsidRPr="005B234A" w:rsidTr="00017484">
        <w:trPr>
          <w:trHeight w:val="556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="00672A93">
              <w:rPr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）促进毕业生就业政策措施和指导服务</w:t>
            </w:r>
          </w:p>
        </w:tc>
        <w:tc>
          <w:tcPr>
            <w:tcW w:w="27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http://www.siit.edu.cn/3599/list.htm</w:t>
            </w:r>
          </w:p>
        </w:tc>
      </w:tr>
      <w:tr w:rsidR="00A74313" w:rsidRPr="005B234A" w:rsidTr="00017484">
        <w:trPr>
          <w:trHeight w:val="556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）毕业生规模、结构、就业率、流向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A74313" w:rsidRPr="005B234A" w:rsidRDefault="001C716B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http://www.siit.edu.cn/3600/list.htm</w:t>
            </w:r>
          </w:p>
        </w:tc>
      </w:tr>
      <w:tr w:rsidR="00A74313" w:rsidRPr="005B234A" w:rsidTr="00017484">
        <w:trPr>
          <w:trHeight w:val="471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）高校毕业生就业质量年度报告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http://www.siit.edu.cn/3601/list.htm</w:t>
            </w:r>
          </w:p>
        </w:tc>
      </w:tr>
      <w:tr w:rsidR="00A74313" w:rsidRPr="005B234A" w:rsidTr="00017484">
        <w:trPr>
          <w:trHeight w:val="563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9</w:t>
            </w:r>
            <w:r w:rsidRPr="005B234A">
              <w:rPr>
                <w:kern w:val="0"/>
                <w:sz w:val="18"/>
                <w:szCs w:val="18"/>
              </w:rPr>
              <w:t>）艺术教育发展年度报告</w:t>
            </w:r>
          </w:p>
        </w:tc>
        <w:tc>
          <w:tcPr>
            <w:tcW w:w="27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教务处</w:t>
            </w:r>
          </w:p>
        </w:tc>
        <w:tc>
          <w:tcPr>
            <w:tcW w:w="719" w:type="pct"/>
            <w:vAlign w:val="center"/>
          </w:tcPr>
          <w:p w:rsidR="00A74313" w:rsidRPr="005B234A" w:rsidRDefault="00672A93" w:rsidP="00017484">
            <w:pPr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http://www.siit.edu.cn/3602/list.htm</w:t>
            </w:r>
          </w:p>
        </w:tc>
      </w:tr>
      <w:tr w:rsidR="00A74313" w:rsidRPr="005B234A" w:rsidTr="00017484">
        <w:trPr>
          <w:trHeight w:val="415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30</w:t>
            </w:r>
            <w:r w:rsidRPr="005B234A">
              <w:rPr>
                <w:kern w:val="0"/>
                <w:sz w:val="18"/>
                <w:szCs w:val="18"/>
              </w:rPr>
              <w:t>）教育质量年度报告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质量保证中心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http://www.siit.edu.cn/3603/list.htm</w:t>
            </w:r>
          </w:p>
        </w:tc>
      </w:tr>
    </w:tbl>
    <w:p w:rsidR="00A74313" w:rsidRDefault="00A74313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p w:rsidR="001C716B" w:rsidRDefault="001C716B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669"/>
        <w:gridCol w:w="3534"/>
        <w:gridCol w:w="727"/>
        <w:gridCol w:w="1379"/>
        <w:gridCol w:w="2207"/>
        <w:gridCol w:w="5027"/>
      </w:tblGrid>
      <w:tr w:rsidR="00CA1FEF" w:rsidRPr="005B234A" w:rsidTr="00017484">
        <w:trPr>
          <w:trHeight w:val="45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学生管理服务信息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31</w:t>
            </w:r>
            <w:r w:rsidRPr="005B234A">
              <w:rPr>
                <w:kern w:val="0"/>
                <w:sz w:val="18"/>
                <w:szCs w:val="18"/>
              </w:rPr>
              <w:t>）学籍管理办法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教务处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http://www.siit.edu.cn/3604/list.htm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）学生奖学金、助学金、学费减免、助学贷款、勤工俭学的申请与管理规定</w:t>
            </w: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http://www.siit.edu.cn/3605/list.htm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）学生奖励处罚办法</w:t>
            </w: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http://www.siit.edu.cn/3606/list.htm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）学生申诉办法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http://www.siit.edu.cn/3607/list.htm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学风建设信息</w:t>
            </w: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）学风建设机构</w:t>
            </w:r>
          </w:p>
        </w:tc>
        <w:tc>
          <w:tcPr>
            <w:tcW w:w="261" w:type="pct"/>
            <w:vMerge w:val="restar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学工处、教务处</w:t>
            </w:r>
          </w:p>
        </w:tc>
        <w:tc>
          <w:tcPr>
            <w:tcW w:w="792" w:type="pct"/>
            <w:vAlign w:val="center"/>
          </w:tcPr>
          <w:p w:rsidR="00CA1FEF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http://www.siit.edu.cn/3608/list.htm</w:t>
            </w:r>
          </w:p>
        </w:tc>
      </w:tr>
      <w:tr w:rsidR="00A74313" w:rsidRPr="005B234A" w:rsidTr="00017484">
        <w:trPr>
          <w:trHeight w:val="454"/>
        </w:trPr>
        <w:tc>
          <w:tcPr>
            <w:tcW w:w="1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）学术规范制度</w:t>
            </w:r>
          </w:p>
        </w:tc>
        <w:tc>
          <w:tcPr>
            <w:tcW w:w="261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科技处</w:t>
            </w:r>
          </w:p>
        </w:tc>
        <w:tc>
          <w:tcPr>
            <w:tcW w:w="792" w:type="pct"/>
            <w:vAlign w:val="center"/>
          </w:tcPr>
          <w:p w:rsidR="00A74313" w:rsidRPr="005B234A" w:rsidRDefault="00A7431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A74313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http://www.siit.cn/2018/0928/c3618a58130/page.htm</w:t>
            </w:r>
          </w:p>
        </w:tc>
      </w:tr>
      <w:tr w:rsidR="00A74313" w:rsidRPr="005B234A" w:rsidTr="00017484">
        <w:trPr>
          <w:trHeight w:val="454"/>
        </w:trPr>
        <w:tc>
          <w:tcPr>
            <w:tcW w:w="1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37</w:t>
            </w:r>
            <w:r w:rsidRPr="005B234A">
              <w:rPr>
                <w:kern w:val="0"/>
                <w:sz w:val="18"/>
                <w:szCs w:val="18"/>
              </w:rPr>
              <w:t>）学术不端行为査处机制</w:t>
            </w:r>
          </w:p>
        </w:tc>
        <w:tc>
          <w:tcPr>
            <w:tcW w:w="261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A74313" w:rsidRPr="005B234A" w:rsidRDefault="00672A9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A74313" w:rsidRPr="005B234A" w:rsidRDefault="00721767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http://www.siit.cn/3610/list.htm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对外交流与合作信息</w:t>
            </w: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）中外合作办学情况</w:t>
            </w:r>
          </w:p>
        </w:tc>
        <w:tc>
          <w:tcPr>
            <w:tcW w:w="261" w:type="pct"/>
            <w:vMerge w:val="restar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5" w:type="pct"/>
            <w:vMerge w:val="restart"/>
            <w:vAlign w:val="center"/>
          </w:tcPr>
          <w:p w:rsidR="00A74313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对外交流处</w:t>
            </w:r>
          </w:p>
          <w:p w:rsidR="00CA1FEF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外事办公室</w:t>
            </w:r>
          </w:p>
        </w:tc>
        <w:tc>
          <w:tcPr>
            <w:tcW w:w="792" w:type="pct"/>
            <w:vAlign w:val="center"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http://zs.siit.edu.cn/zwhz/list.htm</w:t>
            </w:r>
          </w:p>
        </w:tc>
      </w:tr>
      <w:tr w:rsidR="00CA1FEF" w:rsidRPr="005B234A" w:rsidTr="00017484">
        <w:trPr>
          <w:trHeight w:val="417"/>
        </w:trPr>
        <w:tc>
          <w:tcPr>
            <w:tcW w:w="1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245018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245018">
              <w:rPr>
                <w:kern w:val="0"/>
                <w:sz w:val="18"/>
                <w:szCs w:val="18"/>
              </w:rPr>
              <w:t>（</w:t>
            </w:r>
            <w:r w:rsidRPr="00245018">
              <w:rPr>
                <w:kern w:val="0"/>
                <w:sz w:val="18"/>
                <w:szCs w:val="18"/>
              </w:rPr>
              <w:t>3</w:t>
            </w:r>
            <w:r w:rsidR="00672A93">
              <w:rPr>
                <w:kern w:val="0"/>
                <w:sz w:val="18"/>
                <w:szCs w:val="18"/>
              </w:rPr>
              <w:t>9</w:t>
            </w:r>
            <w:r w:rsidRPr="00245018">
              <w:rPr>
                <w:kern w:val="0"/>
                <w:sz w:val="18"/>
                <w:szCs w:val="18"/>
              </w:rPr>
              <w:t>）来华留学生管理相关规定</w:t>
            </w:r>
          </w:p>
        </w:tc>
        <w:tc>
          <w:tcPr>
            <w:tcW w:w="261" w:type="pct"/>
            <w:vMerge/>
            <w:vAlign w:val="center"/>
          </w:tcPr>
          <w:p w:rsidR="00CA1FEF" w:rsidRPr="00245018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:rsidR="00CA1FEF" w:rsidRPr="00245018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CA1FEF" w:rsidRPr="00245018" w:rsidRDefault="00672A9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http://www.siit.edu.cn/3612/list.htm</w:t>
            </w:r>
          </w:p>
        </w:tc>
      </w:tr>
      <w:tr w:rsidR="00CA1FEF" w:rsidRPr="005B234A" w:rsidTr="00017484">
        <w:tc>
          <w:tcPr>
            <w:tcW w:w="1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其他</w:t>
            </w: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信息</w:t>
            </w: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40</w:t>
            </w:r>
            <w:r w:rsidRPr="005B234A">
              <w:rPr>
                <w:kern w:val="0"/>
                <w:sz w:val="18"/>
                <w:szCs w:val="18"/>
              </w:rPr>
              <w:t>）巡视组反馈意见，落实反馈意见整改情况</w:t>
            </w:r>
          </w:p>
        </w:tc>
        <w:tc>
          <w:tcPr>
            <w:tcW w:w="261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纪检监察室</w:t>
            </w:r>
          </w:p>
        </w:tc>
        <w:tc>
          <w:tcPr>
            <w:tcW w:w="792" w:type="pct"/>
            <w:vAlign w:val="center"/>
          </w:tcPr>
          <w:p w:rsidR="00CA1FEF" w:rsidRPr="005B234A" w:rsidRDefault="00672A93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http://www.siit.edu.cn/3613/list.htm</w:t>
            </w:r>
          </w:p>
        </w:tc>
      </w:tr>
      <w:tr w:rsidR="00CA1FEF" w:rsidRPr="005B234A" w:rsidTr="00017484">
        <w:trPr>
          <w:trHeight w:val="794"/>
        </w:trPr>
        <w:tc>
          <w:tcPr>
            <w:tcW w:w="140" w:type="pct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672A93">
              <w:rPr>
                <w:kern w:val="0"/>
                <w:sz w:val="18"/>
                <w:szCs w:val="18"/>
              </w:rPr>
              <w:t>41</w:t>
            </w:r>
            <w:r w:rsidRPr="005B234A">
              <w:rPr>
                <w:kern w:val="0"/>
                <w:sz w:val="18"/>
                <w:szCs w:val="18"/>
              </w:rPr>
              <w:t>）自然灾害等突发事件的应急处理预案、预警信息和处置情况，涉及学校的重大事件的调查和处理情况</w:t>
            </w:r>
          </w:p>
        </w:tc>
        <w:tc>
          <w:tcPr>
            <w:tcW w:w="261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792" w:type="pct"/>
            <w:vAlign w:val="center"/>
          </w:tcPr>
          <w:p w:rsidR="00CA1FEF" w:rsidRPr="005B234A" w:rsidRDefault="00CA1FEF" w:rsidP="00672A9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672A93">
              <w:rPr>
                <w:kern w:val="0"/>
                <w:sz w:val="18"/>
                <w:szCs w:val="18"/>
              </w:rPr>
              <w:t>12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http://www.siit.edu.cn/3615/list.htm</w:t>
            </w:r>
          </w:p>
        </w:tc>
      </w:tr>
      <w:tr w:rsidR="00CA1FEF" w:rsidRPr="005B234A" w:rsidTr="00017484">
        <w:trPr>
          <w:trHeight w:val="501"/>
        </w:trPr>
        <w:tc>
          <w:tcPr>
            <w:tcW w:w="1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4</w:t>
            </w:r>
            <w:r w:rsidR="00672A93"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）其他需公开信息</w:t>
            </w:r>
          </w:p>
        </w:tc>
        <w:tc>
          <w:tcPr>
            <w:tcW w:w="261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校内或社会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792" w:type="pct"/>
            <w:vAlign w:val="center"/>
          </w:tcPr>
          <w:p w:rsidR="00CA1FEF" w:rsidRPr="005B234A" w:rsidRDefault="00CA1FEF" w:rsidP="00672A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B234A">
              <w:rPr>
                <w:rFonts w:ascii="Times New Roman" w:hAnsi="Times New Roman" w:cs="Times New Roman"/>
                <w:sz w:val="18"/>
                <w:szCs w:val="18"/>
              </w:rPr>
              <w:t>已公开信息</w:t>
            </w:r>
            <w:r w:rsidR="00672A9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5B234A">
              <w:rPr>
                <w:rFonts w:ascii="Times New Roman" w:hAnsi="Times New Roman" w:cs="Times New Roman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http://www.siit.edu.cn/3617/list.htm</w:t>
            </w:r>
          </w:p>
        </w:tc>
      </w:tr>
    </w:tbl>
    <w:p w:rsidR="00CA1FEF" w:rsidRPr="00CA1FEF" w:rsidRDefault="00CA1FEF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sectPr w:rsidR="00CA1FEF" w:rsidRPr="00CA1FEF" w:rsidSect="00CA1FEF"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0F" w:rsidRDefault="004D510F" w:rsidP="0050664B">
      <w:r>
        <w:separator/>
      </w:r>
    </w:p>
  </w:endnote>
  <w:endnote w:type="continuationSeparator" w:id="0">
    <w:p w:rsidR="004D510F" w:rsidRDefault="004D510F" w:rsidP="005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1487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1B5189" w:rsidRPr="001B5189" w:rsidRDefault="001B5189">
        <w:pPr>
          <w:pStyle w:val="a4"/>
          <w:jc w:val="center"/>
          <w:rPr>
            <w:sz w:val="28"/>
          </w:rPr>
        </w:pPr>
        <w:r w:rsidRPr="001B5189">
          <w:rPr>
            <w:sz w:val="28"/>
          </w:rPr>
          <w:fldChar w:fldCharType="begin"/>
        </w:r>
        <w:r w:rsidRPr="001B5189">
          <w:rPr>
            <w:sz w:val="28"/>
          </w:rPr>
          <w:instrText>PAGE   \* MERGEFORMAT</w:instrText>
        </w:r>
        <w:r w:rsidRPr="001B5189">
          <w:rPr>
            <w:sz w:val="28"/>
          </w:rPr>
          <w:fldChar w:fldCharType="separate"/>
        </w:r>
        <w:r w:rsidR="00274744" w:rsidRPr="00274744">
          <w:rPr>
            <w:noProof/>
            <w:sz w:val="28"/>
            <w:lang w:val="zh-CN"/>
          </w:rPr>
          <w:t>3</w:t>
        </w:r>
        <w:r w:rsidRPr="001B5189">
          <w:rPr>
            <w:sz w:val="28"/>
          </w:rPr>
          <w:fldChar w:fldCharType="end"/>
        </w:r>
      </w:p>
    </w:sdtContent>
  </w:sdt>
  <w:p w:rsidR="001B5189" w:rsidRDefault="001B51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0F" w:rsidRDefault="004D510F" w:rsidP="0050664B">
      <w:r>
        <w:separator/>
      </w:r>
    </w:p>
  </w:footnote>
  <w:footnote w:type="continuationSeparator" w:id="0">
    <w:p w:rsidR="004D510F" w:rsidRDefault="004D510F" w:rsidP="0050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54598"/>
    <w:multiLevelType w:val="hybridMultilevel"/>
    <w:tmpl w:val="0AA2354E"/>
    <w:lvl w:ilvl="0" w:tplc="FEB89704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E7"/>
    <w:rsid w:val="0000042A"/>
    <w:rsid w:val="00004CA4"/>
    <w:rsid w:val="00017484"/>
    <w:rsid w:val="00042CDC"/>
    <w:rsid w:val="00050DE0"/>
    <w:rsid w:val="00084510"/>
    <w:rsid w:val="00096BA2"/>
    <w:rsid w:val="000B0AAE"/>
    <w:rsid w:val="000F3BE7"/>
    <w:rsid w:val="000F58DA"/>
    <w:rsid w:val="000F5BD5"/>
    <w:rsid w:val="00112EAB"/>
    <w:rsid w:val="00114C0A"/>
    <w:rsid w:val="001325E2"/>
    <w:rsid w:val="001350DE"/>
    <w:rsid w:val="00187531"/>
    <w:rsid w:val="00191AE4"/>
    <w:rsid w:val="0019651D"/>
    <w:rsid w:val="001B5189"/>
    <w:rsid w:val="001C716B"/>
    <w:rsid w:val="001D3F9B"/>
    <w:rsid w:val="001E1A96"/>
    <w:rsid w:val="001F26D5"/>
    <w:rsid w:val="0020224F"/>
    <w:rsid w:val="00234D15"/>
    <w:rsid w:val="00273EBB"/>
    <w:rsid w:val="00274744"/>
    <w:rsid w:val="002B0BD2"/>
    <w:rsid w:val="002B3969"/>
    <w:rsid w:val="002C554D"/>
    <w:rsid w:val="002E1830"/>
    <w:rsid w:val="003011A1"/>
    <w:rsid w:val="00311012"/>
    <w:rsid w:val="003237BC"/>
    <w:rsid w:val="00332E47"/>
    <w:rsid w:val="00337E7A"/>
    <w:rsid w:val="003519A9"/>
    <w:rsid w:val="00351DD4"/>
    <w:rsid w:val="0036091D"/>
    <w:rsid w:val="00374D9F"/>
    <w:rsid w:val="0039609C"/>
    <w:rsid w:val="003C0122"/>
    <w:rsid w:val="003D62C8"/>
    <w:rsid w:val="00411DD1"/>
    <w:rsid w:val="00421438"/>
    <w:rsid w:val="00437D7E"/>
    <w:rsid w:val="004625FE"/>
    <w:rsid w:val="004721F7"/>
    <w:rsid w:val="00493916"/>
    <w:rsid w:val="00496BE2"/>
    <w:rsid w:val="00497B1B"/>
    <w:rsid w:val="004A3732"/>
    <w:rsid w:val="004B4AE9"/>
    <w:rsid w:val="004C7FC6"/>
    <w:rsid w:val="004D510F"/>
    <w:rsid w:val="004F47E3"/>
    <w:rsid w:val="0050664B"/>
    <w:rsid w:val="005352FE"/>
    <w:rsid w:val="00536800"/>
    <w:rsid w:val="0053703E"/>
    <w:rsid w:val="00540D2A"/>
    <w:rsid w:val="00550165"/>
    <w:rsid w:val="0055353F"/>
    <w:rsid w:val="00596D2F"/>
    <w:rsid w:val="005A31B5"/>
    <w:rsid w:val="005C4AC3"/>
    <w:rsid w:val="005F574C"/>
    <w:rsid w:val="00603998"/>
    <w:rsid w:val="006442B9"/>
    <w:rsid w:val="006474B0"/>
    <w:rsid w:val="006527F0"/>
    <w:rsid w:val="00653A46"/>
    <w:rsid w:val="00672A93"/>
    <w:rsid w:val="006806B9"/>
    <w:rsid w:val="006B4DE1"/>
    <w:rsid w:val="00721767"/>
    <w:rsid w:val="007309E7"/>
    <w:rsid w:val="00741E28"/>
    <w:rsid w:val="00747CE8"/>
    <w:rsid w:val="00794666"/>
    <w:rsid w:val="00797EE0"/>
    <w:rsid w:val="007C2034"/>
    <w:rsid w:val="007E140D"/>
    <w:rsid w:val="007E4035"/>
    <w:rsid w:val="007F3ED4"/>
    <w:rsid w:val="00802A59"/>
    <w:rsid w:val="008129E9"/>
    <w:rsid w:val="00852FCA"/>
    <w:rsid w:val="008736A4"/>
    <w:rsid w:val="00873A80"/>
    <w:rsid w:val="00876759"/>
    <w:rsid w:val="008956EC"/>
    <w:rsid w:val="008A6AA4"/>
    <w:rsid w:val="008C6BF4"/>
    <w:rsid w:val="008E18EA"/>
    <w:rsid w:val="008E6740"/>
    <w:rsid w:val="008F266E"/>
    <w:rsid w:val="009208C2"/>
    <w:rsid w:val="009335AD"/>
    <w:rsid w:val="00935A19"/>
    <w:rsid w:val="00943644"/>
    <w:rsid w:val="0098445E"/>
    <w:rsid w:val="00986F0A"/>
    <w:rsid w:val="00994092"/>
    <w:rsid w:val="00995398"/>
    <w:rsid w:val="009E3755"/>
    <w:rsid w:val="009E4BCF"/>
    <w:rsid w:val="009E7237"/>
    <w:rsid w:val="00A23539"/>
    <w:rsid w:val="00A26187"/>
    <w:rsid w:val="00A32219"/>
    <w:rsid w:val="00A33E37"/>
    <w:rsid w:val="00A66188"/>
    <w:rsid w:val="00A74313"/>
    <w:rsid w:val="00A90E44"/>
    <w:rsid w:val="00A93861"/>
    <w:rsid w:val="00A96CD0"/>
    <w:rsid w:val="00AA0222"/>
    <w:rsid w:val="00AC0708"/>
    <w:rsid w:val="00AE6B72"/>
    <w:rsid w:val="00B12F2E"/>
    <w:rsid w:val="00B228E2"/>
    <w:rsid w:val="00B4591B"/>
    <w:rsid w:val="00B56A3F"/>
    <w:rsid w:val="00B60525"/>
    <w:rsid w:val="00B822B0"/>
    <w:rsid w:val="00B868FD"/>
    <w:rsid w:val="00B96106"/>
    <w:rsid w:val="00BC003B"/>
    <w:rsid w:val="00BE4656"/>
    <w:rsid w:val="00BF67DA"/>
    <w:rsid w:val="00C00698"/>
    <w:rsid w:val="00C3595E"/>
    <w:rsid w:val="00C47E38"/>
    <w:rsid w:val="00C50682"/>
    <w:rsid w:val="00C85F93"/>
    <w:rsid w:val="00CA1FEF"/>
    <w:rsid w:val="00CA7BA2"/>
    <w:rsid w:val="00CE0749"/>
    <w:rsid w:val="00CE347C"/>
    <w:rsid w:val="00CE415F"/>
    <w:rsid w:val="00CF3B19"/>
    <w:rsid w:val="00D10EF0"/>
    <w:rsid w:val="00D33F76"/>
    <w:rsid w:val="00D57A23"/>
    <w:rsid w:val="00DA3AF6"/>
    <w:rsid w:val="00DB187C"/>
    <w:rsid w:val="00DB29E8"/>
    <w:rsid w:val="00DC14E6"/>
    <w:rsid w:val="00DD3F0A"/>
    <w:rsid w:val="00DD40B5"/>
    <w:rsid w:val="00DD7786"/>
    <w:rsid w:val="00DE0473"/>
    <w:rsid w:val="00DE38F9"/>
    <w:rsid w:val="00DF551C"/>
    <w:rsid w:val="00DF76B3"/>
    <w:rsid w:val="00E03076"/>
    <w:rsid w:val="00E2533B"/>
    <w:rsid w:val="00E3045E"/>
    <w:rsid w:val="00E31EA5"/>
    <w:rsid w:val="00E455DA"/>
    <w:rsid w:val="00E45CFA"/>
    <w:rsid w:val="00E5242A"/>
    <w:rsid w:val="00E540BC"/>
    <w:rsid w:val="00E769FD"/>
    <w:rsid w:val="00E84425"/>
    <w:rsid w:val="00EA1F80"/>
    <w:rsid w:val="00EA2116"/>
    <w:rsid w:val="00EE3556"/>
    <w:rsid w:val="00EE57F4"/>
    <w:rsid w:val="00EF1154"/>
    <w:rsid w:val="00EF32DB"/>
    <w:rsid w:val="00F03EAC"/>
    <w:rsid w:val="00F23708"/>
    <w:rsid w:val="00F314CC"/>
    <w:rsid w:val="00F412EB"/>
    <w:rsid w:val="00F57135"/>
    <w:rsid w:val="00F67B4C"/>
    <w:rsid w:val="00F7242A"/>
    <w:rsid w:val="00F81AC6"/>
    <w:rsid w:val="00F945BE"/>
    <w:rsid w:val="00F9681E"/>
    <w:rsid w:val="00FA237F"/>
    <w:rsid w:val="00FC6287"/>
    <w:rsid w:val="00FC756C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8208D-31A7-430D-8068-A2971E0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64B"/>
    <w:rPr>
      <w:sz w:val="18"/>
      <w:szCs w:val="18"/>
    </w:rPr>
  </w:style>
  <w:style w:type="paragraph" w:styleId="a5">
    <w:name w:val="List Paragraph"/>
    <w:basedOn w:val="a"/>
    <w:uiPriority w:val="34"/>
    <w:qFormat/>
    <w:rsid w:val="002E1830"/>
    <w:pPr>
      <w:ind w:firstLineChars="200" w:firstLine="420"/>
    </w:pPr>
  </w:style>
  <w:style w:type="paragraph" w:styleId="a6">
    <w:name w:val="Normal (Web)"/>
    <w:basedOn w:val="a"/>
    <w:uiPriority w:val="99"/>
    <w:rsid w:val="00CA1FE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7">
    <w:name w:val="Strong"/>
    <w:qFormat/>
    <w:rsid w:val="00596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368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0980">
                                          <w:marLeft w:val="0"/>
                                          <w:marRight w:val="0"/>
                                          <w:marTop w:val="7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4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7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3661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1205">
                                          <w:marLeft w:val="0"/>
                                          <w:marRight w:val="0"/>
                                          <w:marTop w:val="7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40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493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5864">
                                          <w:marLeft w:val="0"/>
                                          <w:marRight w:val="0"/>
                                          <w:marTop w:val="7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6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93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D5A7-58F8-49A7-97F8-52EF380F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535</Words>
  <Characters>3053</Characters>
  <Application>Microsoft Office Word</Application>
  <DocSecurity>0</DocSecurity>
  <Lines>25</Lines>
  <Paragraphs>7</Paragraphs>
  <ScaleCrop>false</ScaleCrop>
  <Company>Microsoft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安婕</dc:creator>
  <cp:lastModifiedBy>dzb1</cp:lastModifiedBy>
  <cp:revision>4</cp:revision>
  <dcterms:created xsi:type="dcterms:W3CDTF">2018-12-24T05:53:00Z</dcterms:created>
  <dcterms:modified xsi:type="dcterms:W3CDTF">2022-03-11T07:39:00Z</dcterms:modified>
</cp:coreProperties>
</file>